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516" w14:textId="31888036" w:rsidR="00E5607C" w:rsidRPr="00395A38" w:rsidRDefault="00E5607C" w:rsidP="00400BDE">
      <w:pPr>
        <w:spacing w:line="360" w:lineRule="auto"/>
        <w:rPr>
          <w:rFonts w:ascii="Arial" w:hAnsi="Arial" w:cs="Arial"/>
          <w:b/>
          <w:bCs/>
        </w:rPr>
      </w:pPr>
      <w:r w:rsidRPr="00395A38">
        <w:rPr>
          <w:rFonts w:ascii="Arial" w:hAnsi="Arial" w:cs="Arial"/>
          <w:b/>
          <w:bCs/>
        </w:rPr>
        <w:t xml:space="preserve">Press Release </w:t>
      </w:r>
    </w:p>
    <w:p w14:paraId="0EB71FC5" w14:textId="77777777" w:rsidR="00AA1BAC" w:rsidRPr="00395A38" w:rsidRDefault="00AA1BAC" w:rsidP="00400BDE">
      <w:pPr>
        <w:spacing w:line="360" w:lineRule="auto"/>
        <w:rPr>
          <w:rFonts w:ascii="Arial" w:hAnsi="Arial" w:cs="Arial"/>
          <w:b/>
          <w:bCs/>
        </w:rPr>
      </w:pPr>
    </w:p>
    <w:p w14:paraId="7B0565D8" w14:textId="77777777" w:rsidR="00395A38" w:rsidRPr="00395A38" w:rsidRDefault="00395A38" w:rsidP="00400BDE">
      <w:pPr>
        <w:spacing w:line="360" w:lineRule="auto"/>
        <w:rPr>
          <w:rFonts w:ascii="Arial" w:hAnsi="Arial" w:cs="Arial"/>
          <w:b/>
          <w:bCs/>
        </w:rPr>
      </w:pPr>
    </w:p>
    <w:p w14:paraId="72DD99DC" w14:textId="296F128A" w:rsidR="00AA1BAC" w:rsidRPr="00395A38" w:rsidRDefault="00AA1BAC" w:rsidP="00400BDE">
      <w:pPr>
        <w:spacing w:line="360" w:lineRule="auto"/>
        <w:rPr>
          <w:rFonts w:ascii="Arial" w:hAnsi="Arial" w:cs="Arial"/>
          <w:b/>
          <w:bCs/>
        </w:rPr>
      </w:pPr>
      <w:r w:rsidRPr="00395A38">
        <w:rPr>
          <w:rFonts w:ascii="Arial" w:hAnsi="Arial" w:cs="Arial"/>
          <w:b/>
          <w:bCs/>
        </w:rPr>
        <w:t>60 YEARS</w:t>
      </w:r>
      <w:r w:rsidR="001A220A" w:rsidRPr="00395A38">
        <w:rPr>
          <w:rFonts w:ascii="Arial" w:hAnsi="Arial" w:cs="Arial"/>
          <w:b/>
          <w:bCs/>
        </w:rPr>
        <w:t xml:space="preserve"> </w:t>
      </w:r>
      <w:r w:rsidR="00F76B8F" w:rsidRPr="00395A38">
        <w:rPr>
          <w:rFonts w:ascii="Arial" w:hAnsi="Arial" w:cs="Arial"/>
          <w:b/>
          <w:bCs/>
        </w:rPr>
        <w:t>AND IT</w:t>
      </w:r>
      <w:r w:rsidR="004C0A1D" w:rsidRPr="00395A38">
        <w:rPr>
          <w:rFonts w:ascii="Arial" w:hAnsi="Arial" w:cs="Arial"/>
          <w:b/>
          <w:bCs/>
        </w:rPr>
        <w:t>’</w:t>
      </w:r>
      <w:r w:rsidR="00F76B8F" w:rsidRPr="00395A38">
        <w:rPr>
          <w:rFonts w:ascii="Arial" w:hAnsi="Arial" w:cs="Arial"/>
          <w:b/>
          <w:bCs/>
        </w:rPr>
        <w:t xml:space="preserve">S JUST THE </w:t>
      </w:r>
      <w:r w:rsidR="009E1FF5" w:rsidRPr="00395A38">
        <w:rPr>
          <w:rFonts w:ascii="Arial" w:hAnsi="Arial" w:cs="Arial"/>
          <w:b/>
          <w:bCs/>
        </w:rPr>
        <w:t>BEGINNING</w:t>
      </w:r>
    </w:p>
    <w:p w14:paraId="3DBABF7B" w14:textId="77777777" w:rsidR="00AA1BAC" w:rsidRPr="00395A38" w:rsidRDefault="00AA1BAC" w:rsidP="00400BDE">
      <w:pPr>
        <w:spacing w:line="360" w:lineRule="auto"/>
        <w:rPr>
          <w:rFonts w:ascii="Arial" w:hAnsi="Arial" w:cs="Arial"/>
          <w:b/>
          <w:bCs/>
        </w:rPr>
      </w:pPr>
    </w:p>
    <w:p w14:paraId="2FE75550" w14:textId="4841C9A7" w:rsidR="00F76B8F" w:rsidRPr="00395A38" w:rsidRDefault="001A220A" w:rsidP="003E20FD">
      <w:pPr>
        <w:spacing w:line="360" w:lineRule="auto"/>
        <w:jc w:val="both"/>
        <w:rPr>
          <w:rStyle w:val="eop"/>
          <w:rFonts w:ascii="Arial" w:hAnsi="Arial" w:cs="Arial"/>
          <w:shd w:val="clear" w:color="auto" w:fill="FFFFFF"/>
        </w:rPr>
      </w:pPr>
      <w:r w:rsidRPr="00395A38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Fernox is celebrating its </w:t>
      </w:r>
      <w:r w:rsidRPr="00395A38">
        <w:rPr>
          <w:rStyle w:val="normaltextrun"/>
          <w:rFonts w:ascii="Arial" w:hAnsi="Arial" w:cs="Arial"/>
          <w:b/>
          <w:bCs/>
          <w:i/>
          <w:iCs/>
          <w:shd w:val="clear" w:color="auto" w:fill="FFFFFF"/>
        </w:rPr>
        <w:t>60</w:t>
      </w:r>
      <w:r w:rsidRPr="00395A38">
        <w:rPr>
          <w:rStyle w:val="normaltextrun"/>
          <w:rFonts w:ascii="Arial" w:hAnsi="Arial" w:cs="Arial"/>
          <w:b/>
          <w:bCs/>
          <w:i/>
          <w:iCs/>
          <w:shd w:val="clear" w:color="auto" w:fill="FFFFFF"/>
          <w:vertAlign w:val="superscript"/>
        </w:rPr>
        <w:t>th</w:t>
      </w:r>
      <w:r w:rsidRPr="00395A38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 year in 2024.  As the world’s first chemical water treatment company, the last six decades has seen Fernox consistently lead the way in the heating industry – from pioneering the use of chemicals, testing and filter technology to keeping heating and renewable systems energy efficient.</w:t>
      </w:r>
      <w:r w:rsidRPr="00395A38">
        <w:rPr>
          <w:rStyle w:val="eop"/>
          <w:rFonts w:ascii="Arial" w:hAnsi="Arial" w:cs="Arial"/>
          <w:shd w:val="clear" w:color="auto" w:fill="FFFFFF"/>
        </w:rPr>
        <w:t> </w:t>
      </w:r>
    </w:p>
    <w:p w14:paraId="255B31CF" w14:textId="77777777" w:rsidR="001A220A" w:rsidRPr="00395A38" w:rsidRDefault="001A220A" w:rsidP="003E20F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07A28F1" w14:textId="2AAE09D8" w:rsidR="005D6243" w:rsidRPr="00395A38" w:rsidRDefault="00A71D04" w:rsidP="003E20FD">
      <w:pPr>
        <w:spacing w:line="360" w:lineRule="auto"/>
        <w:jc w:val="both"/>
        <w:rPr>
          <w:rFonts w:ascii="Arial" w:hAnsi="Arial" w:cs="Arial"/>
        </w:rPr>
      </w:pPr>
      <w:r w:rsidRPr="00395A38">
        <w:rPr>
          <w:rFonts w:ascii="Arial" w:hAnsi="Arial" w:cs="Arial"/>
        </w:rPr>
        <w:t xml:space="preserve">Born from a light bulb moment by German engineer Peter Muetzel, </w:t>
      </w:r>
      <w:r w:rsidR="00B91C01" w:rsidRPr="00395A38">
        <w:rPr>
          <w:rFonts w:ascii="Arial" w:hAnsi="Arial" w:cs="Arial"/>
        </w:rPr>
        <w:t xml:space="preserve">Fernox </w:t>
      </w:r>
      <w:r w:rsidR="007568F3" w:rsidRPr="00395A38">
        <w:rPr>
          <w:rFonts w:ascii="Arial" w:hAnsi="Arial" w:cs="Arial"/>
        </w:rPr>
        <w:t xml:space="preserve">has evolved exponentially over the years to what it is today: </w:t>
      </w:r>
      <w:r w:rsidR="00F76B8F" w:rsidRPr="00395A38">
        <w:rPr>
          <w:rFonts w:ascii="Arial" w:hAnsi="Arial" w:cs="Arial"/>
        </w:rPr>
        <w:t>a global company</w:t>
      </w:r>
      <w:r w:rsidR="007568F3" w:rsidRPr="00395A38">
        <w:rPr>
          <w:rFonts w:ascii="Arial" w:hAnsi="Arial" w:cs="Arial"/>
        </w:rPr>
        <w:t xml:space="preserve"> </w:t>
      </w:r>
      <w:r w:rsidR="00B91C01" w:rsidRPr="00395A38">
        <w:rPr>
          <w:rFonts w:ascii="Arial" w:hAnsi="Arial" w:cs="Arial"/>
        </w:rPr>
        <w:t xml:space="preserve">that applies its knowledge to the local market, </w:t>
      </w:r>
      <w:r w:rsidR="009A1AE2" w:rsidRPr="00395A38">
        <w:rPr>
          <w:rFonts w:ascii="Arial" w:hAnsi="Arial" w:cs="Arial"/>
        </w:rPr>
        <w:t xml:space="preserve">to provide </w:t>
      </w:r>
      <w:r w:rsidR="007568F3" w:rsidRPr="00395A38">
        <w:rPr>
          <w:rFonts w:ascii="Arial" w:hAnsi="Arial" w:cs="Arial"/>
        </w:rPr>
        <w:t>an extensive range of chemical water treatments and filters for both traditional and renewable heating</w:t>
      </w:r>
      <w:r w:rsidR="00847180" w:rsidRPr="00395A38">
        <w:rPr>
          <w:rFonts w:ascii="Arial" w:hAnsi="Arial" w:cs="Arial"/>
        </w:rPr>
        <w:t xml:space="preserve"> </w:t>
      </w:r>
      <w:r w:rsidR="007568F3" w:rsidRPr="00395A38">
        <w:rPr>
          <w:rFonts w:ascii="Arial" w:hAnsi="Arial" w:cs="Arial"/>
        </w:rPr>
        <w:t xml:space="preserve">systems. </w:t>
      </w:r>
      <w:r w:rsidR="00BA05AF" w:rsidRPr="00395A38">
        <w:rPr>
          <w:rFonts w:ascii="Arial" w:hAnsi="Arial" w:cs="Arial"/>
        </w:rPr>
        <w:t>T</w:t>
      </w:r>
      <w:r w:rsidRPr="00395A38">
        <w:rPr>
          <w:rFonts w:ascii="Arial" w:hAnsi="Arial" w:cs="Arial"/>
        </w:rPr>
        <w:t xml:space="preserve">his is thanks to </w:t>
      </w:r>
      <w:r w:rsidR="001A220A" w:rsidRPr="00395A38">
        <w:rPr>
          <w:rFonts w:ascii="Arial" w:hAnsi="Arial" w:cs="Arial"/>
        </w:rPr>
        <w:t>the</w:t>
      </w:r>
      <w:r w:rsidRPr="00395A38">
        <w:rPr>
          <w:rFonts w:ascii="Arial" w:hAnsi="Arial" w:cs="Arial"/>
        </w:rPr>
        <w:t xml:space="preserve"> extensive research and development </w:t>
      </w:r>
      <w:r w:rsidR="0092494C" w:rsidRPr="00395A38">
        <w:rPr>
          <w:rFonts w:ascii="Arial" w:hAnsi="Arial" w:cs="Arial"/>
        </w:rPr>
        <w:t xml:space="preserve">capabilities and </w:t>
      </w:r>
      <w:r w:rsidRPr="00395A38">
        <w:rPr>
          <w:rFonts w:ascii="Arial" w:hAnsi="Arial" w:cs="Arial"/>
        </w:rPr>
        <w:t xml:space="preserve">a team </w:t>
      </w:r>
      <w:r w:rsidR="0023079C" w:rsidRPr="00395A38">
        <w:rPr>
          <w:rFonts w:ascii="Arial" w:hAnsi="Arial" w:cs="Arial"/>
        </w:rPr>
        <w:t>of</w:t>
      </w:r>
      <w:r w:rsidRPr="00395A38">
        <w:rPr>
          <w:rFonts w:ascii="Arial" w:hAnsi="Arial" w:cs="Arial"/>
        </w:rPr>
        <w:t xml:space="preserve"> dedicated scientists</w:t>
      </w:r>
      <w:r w:rsidR="0023079C" w:rsidRPr="00395A38">
        <w:rPr>
          <w:rFonts w:ascii="Arial" w:hAnsi="Arial" w:cs="Arial"/>
        </w:rPr>
        <w:t xml:space="preserve"> and engineers</w:t>
      </w:r>
      <w:r w:rsidR="0092494C" w:rsidRPr="00395A38">
        <w:rPr>
          <w:rFonts w:ascii="Arial" w:hAnsi="Arial" w:cs="Arial"/>
        </w:rPr>
        <w:t xml:space="preserve"> that work </w:t>
      </w:r>
      <w:r w:rsidR="001A220A" w:rsidRPr="00395A38">
        <w:rPr>
          <w:rFonts w:ascii="Arial" w:hAnsi="Arial" w:cs="Arial"/>
        </w:rPr>
        <w:t xml:space="preserve">together </w:t>
      </w:r>
      <w:r w:rsidR="0092494C" w:rsidRPr="00395A38">
        <w:rPr>
          <w:rFonts w:ascii="Arial" w:hAnsi="Arial" w:cs="Arial"/>
        </w:rPr>
        <w:t>to bring innovati</w:t>
      </w:r>
      <w:r w:rsidR="009A1AE2" w:rsidRPr="00395A38">
        <w:rPr>
          <w:rFonts w:ascii="Arial" w:hAnsi="Arial" w:cs="Arial"/>
        </w:rPr>
        <w:t xml:space="preserve">ve solutions </w:t>
      </w:r>
      <w:r w:rsidR="0092494C" w:rsidRPr="00395A38">
        <w:rPr>
          <w:rFonts w:ascii="Arial" w:hAnsi="Arial" w:cs="Arial"/>
        </w:rPr>
        <w:t>to market</w:t>
      </w:r>
      <w:r w:rsidR="003E20FD" w:rsidRPr="00395A38">
        <w:rPr>
          <w:rFonts w:ascii="Arial" w:hAnsi="Arial" w:cs="Arial"/>
        </w:rPr>
        <w:t>.</w:t>
      </w:r>
    </w:p>
    <w:p w14:paraId="2F696BC7" w14:textId="77777777" w:rsidR="003E20FD" w:rsidRPr="00395A38" w:rsidRDefault="003E20FD" w:rsidP="003E20FD">
      <w:pPr>
        <w:spacing w:line="360" w:lineRule="auto"/>
        <w:jc w:val="both"/>
        <w:rPr>
          <w:rFonts w:ascii="Arial" w:hAnsi="Arial" w:cs="Arial"/>
        </w:rPr>
      </w:pPr>
    </w:p>
    <w:p w14:paraId="781718CA" w14:textId="51FD8447" w:rsidR="001F5D22" w:rsidRPr="00395A38" w:rsidRDefault="001F5D22" w:rsidP="003E20FD">
      <w:pPr>
        <w:spacing w:line="360" w:lineRule="auto"/>
        <w:jc w:val="both"/>
        <w:rPr>
          <w:rFonts w:ascii="Arial" w:hAnsi="Arial" w:cs="Arial"/>
        </w:rPr>
      </w:pPr>
      <w:r w:rsidRPr="00395A38">
        <w:rPr>
          <w:rFonts w:ascii="Arial" w:hAnsi="Arial" w:cs="Arial"/>
        </w:rPr>
        <w:t xml:space="preserve">Fernox </w:t>
      </w:r>
      <w:r w:rsidR="00BA05AF" w:rsidRPr="00395A38">
        <w:rPr>
          <w:rFonts w:ascii="Arial" w:hAnsi="Arial" w:cs="Arial"/>
        </w:rPr>
        <w:t xml:space="preserve">has long been committed to </w:t>
      </w:r>
      <w:r w:rsidR="001075E2" w:rsidRPr="00395A38">
        <w:rPr>
          <w:rFonts w:ascii="Arial" w:hAnsi="Arial" w:cs="Arial"/>
        </w:rPr>
        <w:t>provide</w:t>
      </w:r>
      <w:r w:rsidR="001A220A" w:rsidRPr="00395A38">
        <w:rPr>
          <w:rFonts w:ascii="Arial" w:hAnsi="Arial" w:cs="Arial"/>
        </w:rPr>
        <w:t xml:space="preserve"> </w:t>
      </w:r>
      <w:r w:rsidR="00BA05AF" w:rsidRPr="00395A38">
        <w:rPr>
          <w:rFonts w:ascii="Arial" w:hAnsi="Arial" w:cs="Arial"/>
        </w:rPr>
        <w:t>training for installers</w:t>
      </w:r>
      <w:r w:rsidR="00C029EE" w:rsidRPr="00395A38">
        <w:rPr>
          <w:rFonts w:ascii="Arial" w:hAnsi="Arial" w:cs="Arial"/>
        </w:rPr>
        <w:t xml:space="preserve"> and apprentices</w:t>
      </w:r>
      <w:r w:rsidR="00BA05AF" w:rsidRPr="00395A38">
        <w:rPr>
          <w:rFonts w:ascii="Arial" w:hAnsi="Arial" w:cs="Arial"/>
        </w:rPr>
        <w:t xml:space="preserve">; continuing to lobby for the correct use of water treatment and implementation of </w:t>
      </w:r>
      <w:r w:rsidR="009A1AE2" w:rsidRPr="00395A38">
        <w:rPr>
          <w:rFonts w:ascii="Arial" w:hAnsi="Arial" w:cs="Arial"/>
        </w:rPr>
        <w:t xml:space="preserve">industry </w:t>
      </w:r>
      <w:r w:rsidR="00BA05AF" w:rsidRPr="00395A38">
        <w:rPr>
          <w:rFonts w:ascii="Arial" w:hAnsi="Arial" w:cs="Arial"/>
        </w:rPr>
        <w:t>best practice processes</w:t>
      </w:r>
      <w:r w:rsidR="001A220A" w:rsidRPr="00395A38">
        <w:rPr>
          <w:rFonts w:ascii="Arial" w:hAnsi="Arial" w:cs="Arial"/>
        </w:rPr>
        <w:t>.</w:t>
      </w:r>
      <w:r w:rsidR="00BA05AF" w:rsidRPr="00395A38">
        <w:rPr>
          <w:rFonts w:ascii="Arial" w:hAnsi="Arial" w:cs="Arial"/>
        </w:rPr>
        <w:t xml:space="preserve"> </w:t>
      </w:r>
      <w:r w:rsidR="001A220A" w:rsidRPr="00395A38">
        <w:rPr>
          <w:rStyle w:val="normaltextrun"/>
          <w:rFonts w:ascii="Arial" w:hAnsi="Arial" w:cs="Arial"/>
          <w:shd w:val="clear" w:color="auto" w:fill="FFFFFF"/>
        </w:rPr>
        <w:t xml:space="preserve">Over the years, this commitment has </w:t>
      </w:r>
      <w:r w:rsidR="00424D87" w:rsidRPr="00395A38">
        <w:rPr>
          <w:rStyle w:val="normaltextrun"/>
          <w:rFonts w:ascii="Arial" w:hAnsi="Arial" w:cs="Arial"/>
          <w:shd w:val="clear" w:color="auto" w:fill="FFFFFF"/>
        </w:rPr>
        <w:t xml:space="preserve">been </w:t>
      </w:r>
      <w:r w:rsidR="001A220A" w:rsidRPr="00395A38">
        <w:rPr>
          <w:rStyle w:val="normaltextrun"/>
          <w:rFonts w:ascii="Arial" w:hAnsi="Arial" w:cs="Arial"/>
          <w:shd w:val="clear" w:color="auto" w:fill="FFFFFF"/>
        </w:rPr>
        <w:t>attributed to</w:t>
      </w:r>
      <w:r w:rsidR="001A220A" w:rsidRPr="00395A38">
        <w:rPr>
          <w:rStyle w:val="normaltextrun"/>
          <w:rFonts w:ascii="Arial" w:hAnsi="Arial" w:cs="Arial"/>
          <w:shd w:val="clear" w:color="auto" w:fill="FFFFFF"/>
        </w:rPr>
        <w:t xml:space="preserve"> global </w:t>
      </w:r>
      <w:r w:rsidR="001A220A" w:rsidRPr="00395A38">
        <w:rPr>
          <w:rStyle w:val="normaltextrun"/>
          <w:rFonts w:ascii="Arial" w:hAnsi="Arial" w:cs="Arial"/>
          <w:shd w:val="clear" w:color="auto" w:fill="FFFFFF"/>
        </w:rPr>
        <w:t>energy efficiency and environmental impact</w:t>
      </w:r>
      <w:r w:rsidR="001A220A" w:rsidRPr="00395A38">
        <w:rPr>
          <w:rStyle w:val="normaltextrun"/>
          <w:rFonts w:ascii="Arial" w:hAnsi="Arial" w:cs="Arial"/>
          <w:u w:val="single"/>
          <w:shd w:val="clear" w:color="auto" w:fill="FFFFFF"/>
        </w:rPr>
        <w:t>.</w:t>
      </w:r>
    </w:p>
    <w:p w14:paraId="78822594" w14:textId="77777777" w:rsidR="00395A38" w:rsidRPr="00395A38" w:rsidRDefault="00395A38" w:rsidP="003E20FD">
      <w:pPr>
        <w:spacing w:line="360" w:lineRule="auto"/>
        <w:jc w:val="both"/>
        <w:rPr>
          <w:rFonts w:ascii="Arial" w:hAnsi="Arial" w:cs="Arial"/>
        </w:rPr>
      </w:pPr>
    </w:p>
    <w:p w14:paraId="3EA9CD8F" w14:textId="2D7318C5" w:rsidR="003E20FD" w:rsidRPr="00395A38" w:rsidRDefault="001075E2" w:rsidP="003E20FD">
      <w:pPr>
        <w:spacing w:line="360" w:lineRule="auto"/>
        <w:jc w:val="both"/>
        <w:rPr>
          <w:rStyle w:val="eop"/>
          <w:rFonts w:ascii="Arial" w:hAnsi="Arial" w:cs="Arial"/>
          <w:shd w:val="clear" w:color="auto" w:fill="FFFFFF"/>
        </w:rPr>
      </w:pPr>
      <w:r w:rsidRPr="00395A38">
        <w:rPr>
          <w:rStyle w:val="normaltextrun"/>
          <w:rFonts w:ascii="Arial" w:hAnsi="Arial" w:cs="Arial"/>
          <w:shd w:val="clear" w:color="auto" w:fill="FFFFFF"/>
        </w:rPr>
        <w:t>Now in its 60</w:t>
      </w:r>
      <w:r w:rsidRPr="00395A38">
        <w:rPr>
          <w:rStyle w:val="normaltextrun"/>
          <w:rFonts w:ascii="Arial" w:hAnsi="Arial" w:cs="Arial"/>
          <w:shd w:val="clear" w:color="auto" w:fill="FFFFFF"/>
          <w:vertAlign w:val="superscript"/>
        </w:rPr>
        <w:t>th</w:t>
      </w:r>
      <w:r w:rsidRPr="00395A38">
        <w:rPr>
          <w:rStyle w:val="normaltextrun"/>
          <w:rFonts w:ascii="Arial" w:hAnsi="Arial" w:cs="Arial"/>
          <w:shd w:val="clear" w:color="auto" w:fill="FFFFFF"/>
        </w:rPr>
        <w:t xml:space="preserve"> year, Fernox and their customers have a lot to look forward to with the launch of new products and technologies, customer engagement activities and continued display of how #WeMakeWaterWork to all involved in the hydronic industry.</w:t>
      </w:r>
      <w:r w:rsidRPr="00395A3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395A38">
        <w:rPr>
          <w:rStyle w:val="normaltextrun"/>
          <w:rFonts w:ascii="Arial" w:hAnsi="Arial" w:cs="Arial"/>
          <w:shd w:val="clear" w:color="auto" w:fill="FFFFFF"/>
        </w:rPr>
        <w:t>Fernox will continue to focus on supporting installers globally, including investing into its already comprehensive and impressive training facilities to elevate this valuable resource further for today’s and future generations. </w:t>
      </w:r>
      <w:r w:rsidRPr="00395A38">
        <w:rPr>
          <w:rStyle w:val="eop"/>
          <w:rFonts w:ascii="Arial" w:hAnsi="Arial" w:cs="Arial"/>
          <w:shd w:val="clear" w:color="auto" w:fill="FFFFFF"/>
        </w:rPr>
        <w:t> </w:t>
      </w:r>
    </w:p>
    <w:p w14:paraId="74F6E136" w14:textId="77777777" w:rsidR="00424D87" w:rsidRPr="00395A38" w:rsidRDefault="00424D87" w:rsidP="003E20FD">
      <w:pPr>
        <w:spacing w:line="360" w:lineRule="auto"/>
        <w:jc w:val="both"/>
        <w:rPr>
          <w:rFonts w:ascii="Arial" w:hAnsi="Arial" w:cs="Arial"/>
        </w:rPr>
      </w:pPr>
    </w:p>
    <w:p w14:paraId="70DB12F0" w14:textId="66E2C7C9" w:rsidR="00F76B8F" w:rsidRPr="00395A38" w:rsidRDefault="004C0A1D" w:rsidP="003E20FD">
      <w:pPr>
        <w:spacing w:line="360" w:lineRule="auto"/>
        <w:jc w:val="both"/>
        <w:rPr>
          <w:rFonts w:ascii="Arial" w:hAnsi="Arial" w:cs="Arial"/>
        </w:rPr>
      </w:pPr>
      <w:r w:rsidRPr="00395A38">
        <w:rPr>
          <w:rFonts w:ascii="Arial" w:hAnsi="Arial" w:cs="Arial"/>
        </w:rPr>
        <w:t>“We are so proud to celebrat</w:t>
      </w:r>
      <w:r w:rsidR="0073618E" w:rsidRPr="00395A38">
        <w:rPr>
          <w:rFonts w:ascii="Arial" w:hAnsi="Arial" w:cs="Arial"/>
        </w:rPr>
        <w:t>e</w:t>
      </w:r>
      <w:r w:rsidRPr="00395A38">
        <w:rPr>
          <w:rFonts w:ascii="Arial" w:hAnsi="Arial" w:cs="Arial"/>
        </w:rPr>
        <w:t xml:space="preserve"> such an incredible milestone,” said Ernie McDonald Director at Fernox. “</w:t>
      </w:r>
      <w:r w:rsidR="00D359CF" w:rsidRPr="00395A38">
        <w:rPr>
          <w:rFonts w:ascii="Arial" w:hAnsi="Arial" w:cs="Arial"/>
        </w:rPr>
        <w:t xml:space="preserve">60 years strong and </w:t>
      </w:r>
      <w:r w:rsidR="00BA05AF" w:rsidRPr="00395A38">
        <w:rPr>
          <w:rFonts w:ascii="Arial" w:hAnsi="Arial" w:cs="Arial"/>
        </w:rPr>
        <w:t xml:space="preserve">we </w:t>
      </w:r>
      <w:r w:rsidRPr="00395A38">
        <w:rPr>
          <w:rFonts w:ascii="Arial" w:hAnsi="Arial" w:cs="Arial"/>
        </w:rPr>
        <w:t>have a great future ahead, with lots</w:t>
      </w:r>
      <w:r w:rsidR="001075E2" w:rsidRPr="00395A38">
        <w:rPr>
          <w:rFonts w:ascii="Arial" w:hAnsi="Arial" w:cs="Arial"/>
        </w:rPr>
        <w:t xml:space="preserve"> </w:t>
      </w:r>
      <w:r w:rsidRPr="00395A38">
        <w:rPr>
          <w:rFonts w:ascii="Arial" w:hAnsi="Arial" w:cs="Arial"/>
        </w:rPr>
        <w:t>of innovation</w:t>
      </w:r>
      <w:r w:rsidR="0092494C" w:rsidRPr="00395A38">
        <w:rPr>
          <w:rFonts w:ascii="Arial" w:hAnsi="Arial" w:cs="Arial"/>
        </w:rPr>
        <w:t>s</w:t>
      </w:r>
      <w:r w:rsidR="009E1FF5" w:rsidRPr="00395A38">
        <w:rPr>
          <w:rFonts w:ascii="Arial" w:hAnsi="Arial" w:cs="Arial"/>
        </w:rPr>
        <w:t xml:space="preserve"> in </w:t>
      </w:r>
      <w:r w:rsidR="0092494C" w:rsidRPr="00395A38">
        <w:rPr>
          <w:rFonts w:ascii="Arial" w:hAnsi="Arial" w:cs="Arial"/>
        </w:rPr>
        <w:t>the pipeline</w:t>
      </w:r>
      <w:r w:rsidR="00BA05AF" w:rsidRPr="00395A38">
        <w:rPr>
          <w:rFonts w:ascii="Arial" w:hAnsi="Arial" w:cs="Arial"/>
        </w:rPr>
        <w:t xml:space="preserve"> and exciting activities to celebrate our diamond anniversary</w:t>
      </w:r>
      <w:r w:rsidR="009E1FF5" w:rsidRPr="00395A38">
        <w:rPr>
          <w:rFonts w:ascii="Arial" w:hAnsi="Arial" w:cs="Arial"/>
        </w:rPr>
        <w:t xml:space="preserve">. </w:t>
      </w:r>
      <w:r w:rsidR="00BA05AF" w:rsidRPr="00395A38">
        <w:rPr>
          <w:rFonts w:ascii="Arial" w:hAnsi="Arial" w:cs="Arial"/>
        </w:rPr>
        <w:t xml:space="preserve">Although </w:t>
      </w:r>
      <w:r w:rsidR="00B91C01" w:rsidRPr="00395A38">
        <w:rPr>
          <w:rFonts w:ascii="Arial" w:hAnsi="Arial" w:cs="Arial"/>
        </w:rPr>
        <w:t xml:space="preserve">it’s important to </w:t>
      </w:r>
      <w:r w:rsidR="00BA05AF" w:rsidRPr="00395A38">
        <w:rPr>
          <w:rFonts w:ascii="Arial" w:hAnsi="Arial" w:cs="Arial"/>
        </w:rPr>
        <w:t>look back and acknowledg</w:t>
      </w:r>
      <w:r w:rsidR="00B91C01" w:rsidRPr="00395A38">
        <w:rPr>
          <w:rFonts w:ascii="Arial" w:hAnsi="Arial" w:cs="Arial"/>
        </w:rPr>
        <w:t>e</w:t>
      </w:r>
      <w:r w:rsidR="00BA05AF" w:rsidRPr="00395A38">
        <w:rPr>
          <w:rFonts w:ascii="Arial" w:hAnsi="Arial" w:cs="Arial"/>
        </w:rPr>
        <w:t xml:space="preserve"> </w:t>
      </w:r>
      <w:r w:rsidR="00C029EE" w:rsidRPr="00395A38">
        <w:rPr>
          <w:rFonts w:ascii="Arial" w:hAnsi="Arial" w:cs="Arial"/>
        </w:rPr>
        <w:t>everything</w:t>
      </w:r>
      <w:r w:rsidR="00BA05AF" w:rsidRPr="00395A38">
        <w:rPr>
          <w:rFonts w:ascii="Arial" w:hAnsi="Arial" w:cs="Arial"/>
        </w:rPr>
        <w:t xml:space="preserve"> we have achieved, </w:t>
      </w:r>
      <w:r w:rsidR="00BA05AF" w:rsidRPr="00395A38">
        <w:rPr>
          <w:rFonts w:ascii="Arial" w:hAnsi="Arial" w:cs="Arial"/>
        </w:rPr>
        <w:lastRenderedPageBreak/>
        <w:t>for the team this year</w:t>
      </w:r>
      <w:r w:rsidR="009A1AE2" w:rsidRPr="00395A38">
        <w:rPr>
          <w:rFonts w:ascii="Arial" w:hAnsi="Arial" w:cs="Arial"/>
        </w:rPr>
        <w:t>,</w:t>
      </w:r>
      <w:r w:rsidR="00BA05AF" w:rsidRPr="00395A38">
        <w:rPr>
          <w:rFonts w:ascii="Arial" w:hAnsi="Arial" w:cs="Arial"/>
        </w:rPr>
        <w:t xml:space="preserve"> </w:t>
      </w:r>
      <w:r w:rsidR="00B91C01" w:rsidRPr="00395A38">
        <w:rPr>
          <w:rFonts w:ascii="Arial" w:hAnsi="Arial" w:cs="Arial"/>
        </w:rPr>
        <w:t xml:space="preserve">it </w:t>
      </w:r>
      <w:r w:rsidR="00BA05AF" w:rsidRPr="00395A38">
        <w:rPr>
          <w:rFonts w:ascii="Arial" w:hAnsi="Arial" w:cs="Arial"/>
        </w:rPr>
        <w:t xml:space="preserve">really is </w:t>
      </w:r>
      <w:r w:rsidR="00B91C01" w:rsidRPr="00395A38">
        <w:rPr>
          <w:rFonts w:ascii="Arial" w:hAnsi="Arial" w:cs="Arial"/>
        </w:rPr>
        <w:t xml:space="preserve">all </w:t>
      </w:r>
      <w:r w:rsidR="00BA05AF" w:rsidRPr="00395A38">
        <w:rPr>
          <w:rFonts w:ascii="Arial" w:hAnsi="Arial" w:cs="Arial"/>
        </w:rPr>
        <w:t>about the future – and w</w:t>
      </w:r>
      <w:r w:rsidR="00D359CF" w:rsidRPr="00395A38">
        <w:rPr>
          <w:rFonts w:ascii="Arial" w:hAnsi="Arial" w:cs="Arial"/>
        </w:rPr>
        <w:t xml:space="preserve">e </w:t>
      </w:r>
      <w:r w:rsidR="00BA05AF" w:rsidRPr="00395A38">
        <w:rPr>
          <w:rFonts w:ascii="Arial" w:hAnsi="Arial" w:cs="Arial"/>
        </w:rPr>
        <w:t xml:space="preserve">remain absolutely committed to </w:t>
      </w:r>
      <w:r w:rsidR="00D359CF" w:rsidRPr="00395A38">
        <w:rPr>
          <w:rFonts w:ascii="Arial" w:hAnsi="Arial" w:cs="Arial"/>
        </w:rPr>
        <w:t xml:space="preserve">the environmental efficiency agenda.”  </w:t>
      </w:r>
    </w:p>
    <w:p w14:paraId="29EDBF39" w14:textId="77777777" w:rsidR="009B7D58" w:rsidRPr="00395A38" w:rsidRDefault="009B7D58" w:rsidP="00400BDE">
      <w:pPr>
        <w:spacing w:line="360" w:lineRule="auto"/>
        <w:rPr>
          <w:rFonts w:ascii="Arial" w:hAnsi="Arial" w:cs="Arial"/>
        </w:rPr>
      </w:pPr>
    </w:p>
    <w:p w14:paraId="007D71DF" w14:textId="7436E94C" w:rsidR="00DB52E7" w:rsidRPr="00395A38" w:rsidRDefault="00DB52E7" w:rsidP="00400BDE">
      <w:pPr>
        <w:spacing w:line="360" w:lineRule="auto"/>
        <w:rPr>
          <w:rFonts w:ascii="Arial" w:hAnsi="Arial" w:cs="Arial"/>
        </w:rPr>
      </w:pPr>
      <w:r w:rsidRPr="00395A38">
        <w:rPr>
          <w:rFonts w:ascii="Arial" w:hAnsi="Arial" w:cs="Arial"/>
        </w:rPr>
        <w:t xml:space="preserve">For further information visit: </w:t>
      </w:r>
      <w:hyperlink r:id="rId4" w:history="1">
        <w:r w:rsidR="003E20FD" w:rsidRPr="00395A38">
          <w:rPr>
            <w:rStyle w:val="Hyperlink"/>
            <w:rFonts w:ascii="Arial" w:hAnsi="Arial" w:cs="Arial"/>
            <w:color w:val="auto"/>
          </w:rPr>
          <w:t>www.fernox.us</w:t>
        </w:r>
      </w:hyperlink>
    </w:p>
    <w:p w14:paraId="0085745D" w14:textId="61DE1878" w:rsidR="003A6B70" w:rsidRDefault="003A6B70" w:rsidP="00400BDE">
      <w:pPr>
        <w:spacing w:line="360" w:lineRule="auto"/>
        <w:rPr>
          <w:rFonts w:ascii="Arial" w:hAnsi="Arial" w:cs="Arial"/>
        </w:rPr>
      </w:pPr>
    </w:p>
    <w:p w14:paraId="51193433" w14:textId="77777777" w:rsidR="00395A38" w:rsidRPr="00395A38" w:rsidRDefault="00395A38" w:rsidP="00400BDE">
      <w:pPr>
        <w:spacing w:line="360" w:lineRule="auto"/>
        <w:rPr>
          <w:rFonts w:ascii="Arial" w:hAnsi="Arial" w:cs="Arial"/>
        </w:rPr>
      </w:pPr>
    </w:p>
    <w:p w14:paraId="39D33E1E" w14:textId="7FA2E120" w:rsidR="005B2148" w:rsidRPr="00395A38" w:rsidRDefault="00DB52E7" w:rsidP="00400BDE">
      <w:pPr>
        <w:spacing w:line="360" w:lineRule="auto"/>
        <w:jc w:val="center"/>
        <w:rPr>
          <w:rFonts w:ascii="Arial" w:hAnsi="Arial" w:cs="Arial"/>
          <w:b/>
          <w:bCs/>
        </w:rPr>
      </w:pPr>
      <w:r w:rsidRPr="00395A38">
        <w:rPr>
          <w:rFonts w:ascii="Arial" w:hAnsi="Arial" w:cs="Arial"/>
          <w:b/>
          <w:bCs/>
        </w:rPr>
        <w:t>-ENDS-</w:t>
      </w:r>
    </w:p>
    <w:p w14:paraId="54D4BDCC" w14:textId="77777777" w:rsidR="00E17CE8" w:rsidRPr="00395A38" w:rsidRDefault="00E17CE8" w:rsidP="00E17CE8">
      <w:pPr>
        <w:spacing w:line="360" w:lineRule="auto"/>
        <w:rPr>
          <w:rFonts w:ascii="Arial" w:hAnsi="Arial" w:cs="Arial"/>
        </w:rPr>
      </w:pPr>
    </w:p>
    <w:sectPr w:rsidR="00E17CE8" w:rsidRPr="0039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7C"/>
    <w:rsid w:val="00033BA4"/>
    <w:rsid w:val="00085F39"/>
    <w:rsid w:val="001075E2"/>
    <w:rsid w:val="001877B5"/>
    <w:rsid w:val="001A220A"/>
    <w:rsid w:val="001F5D22"/>
    <w:rsid w:val="00216F58"/>
    <w:rsid w:val="0023079C"/>
    <w:rsid w:val="00243C41"/>
    <w:rsid w:val="00315F33"/>
    <w:rsid w:val="00321A6E"/>
    <w:rsid w:val="00352B0B"/>
    <w:rsid w:val="00395A38"/>
    <w:rsid w:val="003A6B70"/>
    <w:rsid w:val="003B28B6"/>
    <w:rsid w:val="003E20FD"/>
    <w:rsid w:val="00400BDE"/>
    <w:rsid w:val="00407D5D"/>
    <w:rsid w:val="00424D87"/>
    <w:rsid w:val="004640E3"/>
    <w:rsid w:val="004A225F"/>
    <w:rsid w:val="004B6F5A"/>
    <w:rsid w:val="004C0A1D"/>
    <w:rsid w:val="004C31F6"/>
    <w:rsid w:val="004E37CD"/>
    <w:rsid w:val="005A13C7"/>
    <w:rsid w:val="005B2148"/>
    <w:rsid w:val="005D6243"/>
    <w:rsid w:val="006642ED"/>
    <w:rsid w:val="006C36AA"/>
    <w:rsid w:val="006D516B"/>
    <w:rsid w:val="0071793E"/>
    <w:rsid w:val="0073618E"/>
    <w:rsid w:val="007568F3"/>
    <w:rsid w:val="00847180"/>
    <w:rsid w:val="0092494C"/>
    <w:rsid w:val="009A1AE2"/>
    <w:rsid w:val="009B7D58"/>
    <w:rsid w:val="009E1FF5"/>
    <w:rsid w:val="00A26695"/>
    <w:rsid w:val="00A47EE2"/>
    <w:rsid w:val="00A71D04"/>
    <w:rsid w:val="00A91646"/>
    <w:rsid w:val="00AA1BAC"/>
    <w:rsid w:val="00B05381"/>
    <w:rsid w:val="00B91C01"/>
    <w:rsid w:val="00BA05AF"/>
    <w:rsid w:val="00BB6135"/>
    <w:rsid w:val="00C029EE"/>
    <w:rsid w:val="00CD5B54"/>
    <w:rsid w:val="00D2038B"/>
    <w:rsid w:val="00D359CF"/>
    <w:rsid w:val="00D35A53"/>
    <w:rsid w:val="00DB52E7"/>
    <w:rsid w:val="00E17CE8"/>
    <w:rsid w:val="00E5607C"/>
    <w:rsid w:val="00ED6A48"/>
    <w:rsid w:val="00ED6D52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C671"/>
  <w15:chartTrackingRefBased/>
  <w15:docId w15:val="{0173EDA4-104A-474A-85B6-A2DE21B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1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5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2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68F3"/>
  </w:style>
  <w:style w:type="character" w:customStyle="1" w:styleId="normaltextrun">
    <w:name w:val="normaltextrun"/>
    <w:basedOn w:val="DefaultParagraphFont"/>
    <w:rsid w:val="001A220A"/>
  </w:style>
  <w:style w:type="character" w:customStyle="1" w:styleId="eop">
    <w:name w:val="eop"/>
    <w:basedOn w:val="DefaultParagraphFont"/>
    <w:rsid w:val="001A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rno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Marsh</dc:creator>
  <cp:keywords/>
  <dc:description/>
  <cp:lastModifiedBy>Grilli, Giulia</cp:lastModifiedBy>
  <cp:revision>5</cp:revision>
  <cp:lastPrinted>2023-09-19T16:22:00Z</cp:lastPrinted>
  <dcterms:created xsi:type="dcterms:W3CDTF">2024-01-22T14:39:00Z</dcterms:created>
  <dcterms:modified xsi:type="dcterms:W3CDTF">2024-01-23T09:51:00Z</dcterms:modified>
</cp:coreProperties>
</file>